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1D0" w:rsidRDefault="009868BC"/>
    <w:p w:rsidR="009868BC" w:rsidRDefault="009868BC" w:rsidP="009868BC">
      <w:pPr>
        <w:rPr>
          <w:rFonts w:ascii="Times New Roman" w:eastAsia="Times New Roman" w:hAnsi="Times New Roman" w:cs="Times New Roman"/>
          <w:b/>
          <w:lang w:eastAsia="it-IT"/>
        </w:rPr>
      </w:pPr>
      <w:r w:rsidRPr="00634B44">
        <w:rPr>
          <w:noProof/>
        </w:rPr>
        <w:drawing>
          <wp:inline distT="0" distB="0" distL="0" distR="0" wp14:anchorId="1BA51C1A" wp14:editId="2833C167">
            <wp:extent cx="6116320" cy="1895475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8BC" w:rsidRDefault="009868BC" w:rsidP="009868BC">
      <w:pPr>
        <w:rPr>
          <w:rFonts w:ascii="Times New Roman" w:eastAsia="Times New Roman" w:hAnsi="Times New Roman" w:cs="Times New Roman"/>
          <w:b/>
          <w:lang w:eastAsia="it-IT"/>
        </w:rPr>
      </w:pPr>
    </w:p>
    <w:p w:rsidR="009868BC" w:rsidRDefault="009868BC" w:rsidP="009868BC">
      <w:pPr>
        <w:rPr>
          <w:rFonts w:ascii="Times New Roman" w:eastAsia="Times New Roman" w:hAnsi="Times New Roman" w:cs="Times New Roman"/>
          <w:b/>
          <w:lang w:eastAsia="it-IT"/>
        </w:rPr>
      </w:pPr>
    </w:p>
    <w:p w:rsidR="009868BC" w:rsidRPr="00BD7ABE" w:rsidRDefault="009868BC" w:rsidP="009868BC">
      <w:pPr>
        <w:rPr>
          <w:rFonts w:ascii="Times New Roman" w:eastAsia="Times New Roman" w:hAnsi="Times New Roman" w:cs="Times New Roman"/>
          <w:b/>
          <w:lang w:eastAsia="it-IT"/>
        </w:rPr>
      </w:pPr>
      <w:r w:rsidRPr="00C579D0">
        <w:rPr>
          <w:rFonts w:ascii="Times New Roman" w:eastAsia="Times New Roman" w:hAnsi="Times New Roman" w:cs="Times New Roman"/>
          <w:b/>
          <w:lang w:eastAsia="it-IT"/>
        </w:rPr>
        <w:t xml:space="preserve">PRONTUARIO DELLE REGOLE ANTI-COVID PER I GENITORI  </w:t>
      </w:r>
    </w:p>
    <w:p w:rsidR="009868BC" w:rsidRDefault="009868BC" w:rsidP="009868BC">
      <w:pPr>
        <w:rPr>
          <w:rFonts w:ascii="Times New Roman" w:eastAsia="Times New Roman" w:hAnsi="Times New Roman" w:cs="Times New Roman"/>
          <w:lang w:eastAsia="it-IT"/>
        </w:rPr>
      </w:pPr>
    </w:p>
    <w:p w:rsidR="009868BC" w:rsidRDefault="009868BC" w:rsidP="009868BC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Pr="00C579D0">
        <w:rPr>
          <w:rFonts w:ascii="Times New Roman" w:eastAsia="Times New Roman" w:hAnsi="Times New Roman" w:cs="Times New Roman"/>
          <w:lang w:eastAsia="it-IT"/>
        </w:rPr>
        <w:t>Si consiglia vivamente l’installazione dell’</w:t>
      </w:r>
      <w:proofErr w:type="spellStart"/>
      <w:r w:rsidRPr="00C579D0">
        <w:rPr>
          <w:rFonts w:ascii="Times New Roman" w:eastAsia="Times New Roman" w:hAnsi="Times New Roman" w:cs="Times New Roman"/>
          <w:lang w:eastAsia="it-IT"/>
        </w:rPr>
        <w:t>app</w:t>
      </w:r>
      <w:proofErr w:type="spellEnd"/>
      <w:r w:rsidRPr="00C579D0">
        <w:rPr>
          <w:rFonts w:ascii="Times New Roman" w:eastAsia="Times New Roman" w:hAnsi="Times New Roman" w:cs="Times New Roman"/>
          <w:lang w:eastAsia="it-IT"/>
        </w:rPr>
        <w:t xml:space="preserve"> Immuni sui dispositivi mobili personali di ogni componente della famiglia. Immuni può essere installata anche da minori di 14 anni, con il consenso dei genitori. </w:t>
      </w:r>
    </w:p>
    <w:p w:rsidR="009868BC" w:rsidRDefault="009868BC" w:rsidP="009868BC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Pr="00C579D0">
        <w:rPr>
          <w:rFonts w:ascii="Times New Roman" w:eastAsia="Times New Roman" w:hAnsi="Times New Roman" w:cs="Times New Roman"/>
          <w:lang w:eastAsia="it-IT"/>
        </w:rPr>
        <w:t xml:space="preserve"> All’accesso, NON sono sottoposti alla misurazione della temperatura. Per tale motivo saranno essi stessi ad appurare l’assenza di sintomatologie influenzali (febbre compresa), prima di lasciare la propria abitazione per recarsi a scuola. </w:t>
      </w:r>
    </w:p>
    <w:p w:rsidR="009868BC" w:rsidRDefault="009868BC" w:rsidP="009868BC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Pr="00C579D0">
        <w:rPr>
          <w:rFonts w:ascii="Times New Roman" w:eastAsia="Times New Roman" w:hAnsi="Times New Roman" w:cs="Times New Roman"/>
          <w:lang w:eastAsia="it-IT"/>
        </w:rPr>
        <w:t xml:space="preserve"> Tracciano la propria presenza mediante compilazione dell’Autocertificazione </w:t>
      </w:r>
      <w:r>
        <w:rPr>
          <w:rFonts w:ascii="Times New Roman" w:eastAsia="Times New Roman" w:hAnsi="Times New Roman" w:cs="Times New Roman"/>
          <w:lang w:eastAsia="it-IT"/>
        </w:rPr>
        <w:t>(allegata)</w:t>
      </w:r>
    </w:p>
    <w:p w:rsidR="009868BC" w:rsidRDefault="009868BC" w:rsidP="009868BC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579D0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-</w:t>
      </w:r>
      <w:r w:rsidRPr="00C579D0">
        <w:rPr>
          <w:rFonts w:ascii="Times New Roman" w:eastAsia="Times New Roman" w:hAnsi="Times New Roman" w:cs="Times New Roman"/>
          <w:lang w:eastAsia="it-IT"/>
        </w:rPr>
        <w:t xml:space="preserve">Devono evitare di recarsi a scuola in gruppi di più persone, limitando l'accesso soltanto al diretto interessato. </w:t>
      </w:r>
    </w:p>
    <w:p w:rsidR="009868BC" w:rsidRDefault="009868BC" w:rsidP="009868BC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Pr="00C579D0">
        <w:rPr>
          <w:rFonts w:ascii="Times New Roman" w:eastAsia="Times New Roman" w:hAnsi="Times New Roman" w:cs="Times New Roman"/>
          <w:lang w:eastAsia="it-IT"/>
        </w:rPr>
        <w:t xml:space="preserve">Devono utilizzare, in tutti i casi in cui ciò è possibile, gli strumenti di comunicazione a distanza (telefono, posta elettronica, PEC, ecc.). </w:t>
      </w:r>
    </w:p>
    <w:p w:rsidR="009868BC" w:rsidRDefault="009868BC" w:rsidP="009868BC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Pr="00C579D0">
        <w:rPr>
          <w:rFonts w:ascii="Times New Roman" w:eastAsia="Times New Roman" w:hAnsi="Times New Roman" w:cs="Times New Roman"/>
          <w:lang w:eastAsia="it-IT"/>
        </w:rPr>
        <w:t xml:space="preserve"> Devono privilegiare l'accesso su prenotazione, contattando preventivamente gli uffici interessati, al fine di limitare gli assembramenti negli spazi destinati all'attesa. </w:t>
      </w:r>
    </w:p>
    <w:p w:rsidR="009868BC" w:rsidRDefault="009868BC" w:rsidP="009868BC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Pr="00C579D0">
        <w:rPr>
          <w:rFonts w:ascii="Times New Roman" w:eastAsia="Times New Roman" w:hAnsi="Times New Roman" w:cs="Times New Roman"/>
          <w:lang w:eastAsia="it-IT"/>
        </w:rPr>
        <w:t xml:space="preserve"> Sono tenuti a rivolgersi agli uffici soltanto in caso di effettiva necessità, rinviando tutti gli accessi non strettamente necessari. </w:t>
      </w:r>
    </w:p>
    <w:p w:rsidR="009868BC" w:rsidRDefault="009868BC" w:rsidP="009868BC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Pr="00C579D0">
        <w:rPr>
          <w:rFonts w:ascii="Times New Roman" w:eastAsia="Times New Roman" w:hAnsi="Times New Roman" w:cs="Times New Roman"/>
          <w:lang w:eastAsia="it-IT"/>
        </w:rPr>
        <w:t xml:space="preserve">L’accesso alla segreteria e la possibilità di conferire con la dirigenza sarà garantito tutti i giorni, previo appuntamento, qualora non sia possibile esperire le pratiche a distanza per via telematica I visitatori accederanno alla segreteria previa compilazione dell’autocertificazione, registrazione dei dati anagrafici, del recapito telefonico, della data di accesso e del tempo di permanenza. </w:t>
      </w:r>
    </w:p>
    <w:p w:rsidR="009868BC" w:rsidRDefault="009868BC" w:rsidP="009868BC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579D0">
        <w:rPr>
          <w:rFonts w:ascii="Times New Roman" w:eastAsia="Times New Roman" w:hAnsi="Times New Roman" w:cs="Times New Roman"/>
          <w:lang w:eastAsia="it-IT"/>
        </w:rPr>
        <w:t xml:space="preserve">Per accedere alla sede degli uffici di segreteria devono  presentarsi al personale di portineria/accoglienza. L'accesso sarà consentito dal personale addetto, avendo cura di evitare assembramenti nei locali scolastici un utente per volta. </w:t>
      </w:r>
    </w:p>
    <w:p w:rsidR="009868BC" w:rsidRDefault="009868BC" w:rsidP="009868BC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Pr="00C579D0">
        <w:rPr>
          <w:rFonts w:ascii="Times New Roman" w:eastAsia="Times New Roman" w:hAnsi="Times New Roman" w:cs="Times New Roman"/>
          <w:lang w:eastAsia="it-IT"/>
        </w:rPr>
        <w:t xml:space="preserve"> Non è ammesso l’ingresso a scuola, a meno che non siano stati contattati dalla scuola o per gravi motivi. In caso di dimenticanza di materiale scolastico o altri effetti personali i genitori sono pregati di non recarsi a scuola: i ragazzi possono farne a meno. </w:t>
      </w:r>
    </w:p>
    <w:p w:rsidR="009868BC" w:rsidRDefault="009868BC" w:rsidP="009868BC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Pr="00C579D0">
        <w:rPr>
          <w:rFonts w:ascii="Times New Roman" w:eastAsia="Times New Roman" w:hAnsi="Times New Roman" w:cs="Times New Roman"/>
          <w:lang w:eastAsia="it-IT"/>
        </w:rPr>
        <w:t xml:space="preserve"> I colloqui con i docenti saranno svolti a distanza previo appuntamento fissato attraverso il Registro elettronico</w:t>
      </w:r>
      <w:r>
        <w:rPr>
          <w:rFonts w:ascii="Times New Roman" w:eastAsia="Times New Roman" w:hAnsi="Times New Roman" w:cs="Times New Roman"/>
          <w:lang w:eastAsia="it-IT"/>
        </w:rPr>
        <w:t>. I colloqui avranno inizio entro il mese di ottobre.</w:t>
      </w:r>
    </w:p>
    <w:p w:rsidR="009868BC" w:rsidRDefault="009868BC" w:rsidP="009868BC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9868BC" w:rsidRDefault="009868BC" w:rsidP="009868BC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9868BC" w:rsidRDefault="009868BC" w:rsidP="009868BC">
      <w:pPr>
        <w:spacing w:line="276" w:lineRule="auto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IL DIRIGENTE SCOLASTICO</w:t>
      </w:r>
    </w:p>
    <w:p w:rsidR="009868BC" w:rsidRPr="009868BC" w:rsidRDefault="009868BC" w:rsidP="009868BC">
      <w:pPr>
        <w:spacing w:line="276" w:lineRule="auto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LUCA GUERRANTI</w:t>
      </w:r>
      <w:bookmarkStart w:id="0" w:name="_GoBack"/>
      <w:bookmarkEnd w:id="0"/>
    </w:p>
    <w:sectPr w:rsidR="009868BC" w:rsidRPr="009868BC" w:rsidSect="005037F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BC"/>
    <w:rsid w:val="003C0A97"/>
    <w:rsid w:val="005037F6"/>
    <w:rsid w:val="0098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1F78"/>
  <w15:chartTrackingRefBased/>
  <w15:docId w15:val="{06A484E5-4DCE-2645-9180-67744EDC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68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Canu</dc:creator>
  <cp:keywords/>
  <dc:description/>
  <cp:lastModifiedBy>Giovanni Canu</cp:lastModifiedBy>
  <cp:revision>1</cp:revision>
  <dcterms:created xsi:type="dcterms:W3CDTF">2020-09-11T05:22:00Z</dcterms:created>
  <dcterms:modified xsi:type="dcterms:W3CDTF">2020-09-11T05:24:00Z</dcterms:modified>
</cp:coreProperties>
</file>